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2C72F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AE64E4">
        <w:rPr>
          <w:rFonts w:ascii="Times New Roman" w:hAnsi="Times New Roman" w:cs="Times New Roman"/>
          <w:sz w:val="28"/>
          <w:szCs w:val="28"/>
        </w:rPr>
        <w:t>восьмой</w:t>
      </w:r>
      <w:r w:rsidR="00053453">
        <w:rPr>
          <w:rFonts w:ascii="Times New Roman" w:hAnsi="Times New Roman" w:cs="Times New Roman"/>
          <w:sz w:val="28"/>
          <w:szCs w:val="28"/>
        </w:rPr>
        <w:t xml:space="preserve"> 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AE64E4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C72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B815A7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7F3" w:rsidRDefault="00F367F3" w:rsidP="00F367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изменений, дополнений в решение Совета депутатов Гражданцевского сельсовета Северного района Новосибирской области от 17.12.2018г. № 2 </w:t>
      </w:r>
    </w:p>
    <w:p w:rsidR="00F367F3" w:rsidRDefault="00F367F3" w:rsidP="00F367F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F367F3" w:rsidRDefault="00F367F3" w:rsidP="00F367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На основании решения Совета депутатов Гражданцевского сельсовета Северного района Новосибирской области от 17.12.2018 № 2 «О местном бюджете Гражданцевского сельсовета Северного района Новосибирской области на 2019 год и плановый период 2020 и 2021 годов», Совет депутатов Гражданцевского сельсовета Северного района Новосибирской области</w:t>
      </w:r>
    </w:p>
    <w:p w:rsidR="00F367F3" w:rsidRDefault="00F367F3" w:rsidP="00F367F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F367F3" w:rsidRDefault="00F367F3" w:rsidP="00F367F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F367F3" w:rsidRDefault="00F367F3" w:rsidP="00F36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67F3" w:rsidRDefault="00F367F3" w:rsidP="00F367F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Внести в решение Совета депутатов Гражданцевского сельсовета Северного района Новосибирской области от 17.12.2018 № 2 «О местном бюджете Гражданцевского сельсовета Северного района Новосибирской области на 2019 год и плановый период 2020 и 2021 годов» (с изменениями, внесенными решениями Совета депутатов Гражданцевского сельсовета Северного района Новосибирской области от 24.01.2019 № 3; от 07.03.2019 № 2;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от 07.05.2019 № 1) следующие изменения:</w:t>
      </w:r>
    </w:p>
    <w:p w:rsidR="004842EA" w:rsidRPr="00845F3C" w:rsidRDefault="007F7C92" w:rsidP="007F7C92">
      <w:pPr>
        <w:pStyle w:val="a4"/>
        <w:numPr>
          <w:ilvl w:val="0"/>
          <w:numId w:val="2"/>
        </w:numPr>
        <w:jc w:val="both"/>
        <w:rPr>
          <w:szCs w:val="28"/>
        </w:rPr>
      </w:pPr>
      <w:r w:rsidRPr="00845F3C">
        <w:rPr>
          <w:szCs w:val="28"/>
        </w:rPr>
        <w:t>Утвердить:</w:t>
      </w:r>
    </w:p>
    <w:p w:rsidR="007F7C92" w:rsidRPr="007F7C92" w:rsidRDefault="007F7C92" w:rsidP="007F7C9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18647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риложения 3 </w:t>
      </w:r>
      <w:r w:rsidR="000F3ED2">
        <w:rPr>
          <w:rFonts w:ascii="Times New Roman" w:hAnsi="Times New Roman" w:cs="Times New Roman"/>
          <w:sz w:val="28"/>
          <w:szCs w:val="28"/>
        </w:rPr>
        <w:t>«Доходы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186478">
        <w:rPr>
          <w:rFonts w:ascii="Times New Roman" w:hAnsi="Times New Roman" w:cs="Times New Roman"/>
          <w:sz w:val="28"/>
          <w:szCs w:val="28"/>
        </w:rPr>
        <w:t>;</w:t>
      </w:r>
    </w:p>
    <w:p w:rsidR="00493A8D" w:rsidRPr="00CF098F" w:rsidRDefault="0018647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CF098F">
        <w:rPr>
          <w:rFonts w:ascii="Times New Roman" w:hAnsi="Times New Roman" w:cs="Times New Roman"/>
          <w:sz w:val="28"/>
          <w:szCs w:val="28"/>
        </w:rPr>
        <w:t>№ 4 «</w:t>
      </w:r>
      <w:r w:rsidR="00BD396C"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подразделам,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="00493A8D" w:rsidRPr="00CF098F">
        <w:rPr>
          <w:rFonts w:ascii="Times New Roman" w:hAnsi="Times New Roman" w:cs="Times New Roman"/>
          <w:sz w:val="28"/>
          <w:szCs w:val="28"/>
        </w:rPr>
        <w:t>;</w:t>
      </w:r>
    </w:p>
    <w:p w:rsidR="00186478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BD396C">
        <w:rPr>
          <w:rFonts w:ascii="Times New Roman" w:hAnsi="Times New Roman" w:cs="Times New Roman"/>
          <w:sz w:val="28"/>
          <w:szCs w:val="28"/>
        </w:rPr>
        <w:t>№ 5 «</w:t>
      </w:r>
      <w:r w:rsidR="00BD396C" w:rsidRPr="00BD396C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BD396C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493A8D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</w:t>
      </w:r>
      <w:r w:rsidR="000F3ED2">
        <w:rPr>
          <w:rFonts w:ascii="Times New Roman" w:hAnsi="Times New Roman" w:cs="Times New Roman"/>
          <w:sz w:val="28"/>
          <w:szCs w:val="28"/>
        </w:rPr>
        <w:t>ефицита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493A8D" w:rsidRPr="00BD396C">
        <w:rPr>
          <w:rFonts w:ascii="Times New Roman" w:hAnsi="Times New Roman" w:cs="Times New Roman"/>
          <w:sz w:val="28"/>
          <w:szCs w:val="28"/>
        </w:rPr>
        <w:t>;</w:t>
      </w: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</w:t>
      </w:r>
      <w:r w:rsidR="000F3ED2">
        <w:rPr>
          <w:rFonts w:ascii="Times New Roman" w:hAnsi="Times New Roman" w:cs="Times New Roman"/>
          <w:sz w:val="28"/>
          <w:szCs w:val="28"/>
        </w:rPr>
        <w:t>говой политике и собственности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F367F3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493A8D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AE64E4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6205A1">
        <w:rPr>
          <w:rFonts w:ascii="Times New Roman" w:hAnsi="Times New Roman" w:cs="Times New Roman"/>
          <w:sz w:val="28"/>
          <w:szCs w:val="28"/>
        </w:rPr>
        <w:t>О.В.Безгина</w:t>
      </w:r>
      <w:proofErr w:type="spellEnd"/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3C9B"/>
    <w:rsid w:val="00053453"/>
    <w:rsid w:val="00057407"/>
    <w:rsid w:val="00066618"/>
    <w:rsid w:val="00097CD2"/>
    <w:rsid w:val="000F3ED2"/>
    <w:rsid w:val="0011201D"/>
    <w:rsid w:val="001474D9"/>
    <w:rsid w:val="0016673B"/>
    <w:rsid w:val="00186478"/>
    <w:rsid w:val="001929C5"/>
    <w:rsid w:val="0019701E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214BC"/>
    <w:rsid w:val="00342A4E"/>
    <w:rsid w:val="00371ACC"/>
    <w:rsid w:val="00372AC8"/>
    <w:rsid w:val="00380101"/>
    <w:rsid w:val="003B4663"/>
    <w:rsid w:val="003F04F1"/>
    <w:rsid w:val="003F7659"/>
    <w:rsid w:val="004035A4"/>
    <w:rsid w:val="004510B9"/>
    <w:rsid w:val="004842EA"/>
    <w:rsid w:val="004851EC"/>
    <w:rsid w:val="00493A8D"/>
    <w:rsid w:val="00493C11"/>
    <w:rsid w:val="004A7309"/>
    <w:rsid w:val="004B348D"/>
    <w:rsid w:val="004C2A2E"/>
    <w:rsid w:val="004C749C"/>
    <w:rsid w:val="00501E4F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F3413"/>
    <w:rsid w:val="00706C8E"/>
    <w:rsid w:val="00721330"/>
    <w:rsid w:val="007242DB"/>
    <w:rsid w:val="0073134E"/>
    <w:rsid w:val="00763B20"/>
    <w:rsid w:val="00796697"/>
    <w:rsid w:val="00796699"/>
    <w:rsid w:val="007A3072"/>
    <w:rsid w:val="007D2D8E"/>
    <w:rsid w:val="007E4546"/>
    <w:rsid w:val="007F1EFB"/>
    <w:rsid w:val="007F7C92"/>
    <w:rsid w:val="0080018E"/>
    <w:rsid w:val="008169E2"/>
    <w:rsid w:val="00834A0A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A00B9"/>
    <w:rsid w:val="009C3DE5"/>
    <w:rsid w:val="009F615E"/>
    <w:rsid w:val="00A677E3"/>
    <w:rsid w:val="00AE64E4"/>
    <w:rsid w:val="00AE6CC5"/>
    <w:rsid w:val="00B473E1"/>
    <w:rsid w:val="00B673BC"/>
    <w:rsid w:val="00B815A7"/>
    <w:rsid w:val="00BC384A"/>
    <w:rsid w:val="00BD396C"/>
    <w:rsid w:val="00BF2C36"/>
    <w:rsid w:val="00C07D04"/>
    <w:rsid w:val="00C20F66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90910"/>
    <w:rsid w:val="00D97092"/>
    <w:rsid w:val="00DB345E"/>
    <w:rsid w:val="00DD22BD"/>
    <w:rsid w:val="00DE29BF"/>
    <w:rsid w:val="00E057D3"/>
    <w:rsid w:val="00E1148A"/>
    <w:rsid w:val="00E41934"/>
    <w:rsid w:val="00E41F22"/>
    <w:rsid w:val="00E60965"/>
    <w:rsid w:val="00E713FF"/>
    <w:rsid w:val="00EB3CEE"/>
    <w:rsid w:val="00EC3D96"/>
    <w:rsid w:val="00ED3321"/>
    <w:rsid w:val="00EF5938"/>
    <w:rsid w:val="00F0137A"/>
    <w:rsid w:val="00F20DA7"/>
    <w:rsid w:val="00F334F9"/>
    <w:rsid w:val="00F367F3"/>
    <w:rsid w:val="00F418A0"/>
    <w:rsid w:val="00F41F5D"/>
    <w:rsid w:val="00F65D25"/>
    <w:rsid w:val="00F70890"/>
    <w:rsid w:val="00F74274"/>
    <w:rsid w:val="00F75E5E"/>
    <w:rsid w:val="00FA0BF2"/>
    <w:rsid w:val="00FD37BD"/>
    <w:rsid w:val="00FD6B92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9141496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107</cp:revision>
  <cp:lastPrinted>2019-06-28T08:04:00Z</cp:lastPrinted>
  <dcterms:created xsi:type="dcterms:W3CDTF">2012-06-14T06:54:00Z</dcterms:created>
  <dcterms:modified xsi:type="dcterms:W3CDTF">2020-02-18T03:38:00Z</dcterms:modified>
</cp:coreProperties>
</file>